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7962D" w14:textId="4BF075CB" w:rsidR="00506CDB" w:rsidRPr="00783E7F" w:rsidRDefault="00506CDB" w:rsidP="00783E7F">
      <w:pPr>
        <w:jc w:val="both"/>
        <w:rPr>
          <w:rFonts w:ascii="PMingLiU" w:eastAsia="PMingLiU" w:hAnsi="PMingLiU" w:cs="Times New Roman"/>
          <w:color w:val="000000"/>
          <w:sz w:val="22"/>
          <w:szCs w:val="22"/>
          <w:lang w:eastAsia="es-ES_tradnl"/>
        </w:rPr>
      </w:pPr>
      <w:r w:rsidRPr="00783E7F">
        <w:rPr>
          <w:rFonts w:ascii="PMingLiU" w:eastAsia="PMingLiU" w:hAnsi="PMingLiU" w:cs="Arial"/>
          <w:color w:val="000000"/>
          <w:sz w:val="22"/>
          <w:szCs w:val="22"/>
          <w:lang w:eastAsia="es-ES_tradnl"/>
        </w:rPr>
        <w:t>Estimado/a cliente, </w:t>
      </w:r>
    </w:p>
    <w:p w14:paraId="58B905ED" w14:textId="77777777" w:rsidR="00506CDB" w:rsidRPr="00783E7F" w:rsidRDefault="00506CDB" w:rsidP="00783E7F">
      <w:pPr>
        <w:jc w:val="both"/>
        <w:rPr>
          <w:rFonts w:ascii="PMingLiU" w:eastAsia="PMingLiU" w:hAnsi="PMingLiU" w:cs="Times New Roman"/>
          <w:color w:val="000000"/>
          <w:sz w:val="22"/>
          <w:szCs w:val="22"/>
          <w:lang w:eastAsia="es-ES_tradnl"/>
        </w:rPr>
      </w:pPr>
    </w:p>
    <w:p w14:paraId="4D253D2C" w14:textId="77777777" w:rsidR="00506CDB" w:rsidRPr="00783E7F" w:rsidRDefault="00506CDB" w:rsidP="00783E7F">
      <w:pPr>
        <w:jc w:val="both"/>
        <w:rPr>
          <w:rFonts w:ascii="PMingLiU" w:eastAsia="PMingLiU" w:hAnsi="PMingLiU" w:cs="Arial"/>
          <w:color w:val="000000"/>
          <w:sz w:val="22"/>
          <w:szCs w:val="22"/>
          <w:lang w:eastAsia="es-ES_tradnl"/>
        </w:rPr>
      </w:pPr>
      <w:r w:rsidRPr="00783E7F">
        <w:rPr>
          <w:rFonts w:ascii="PMingLiU" w:eastAsia="PMingLiU" w:hAnsi="PMingLiU" w:cs="Arial"/>
          <w:color w:val="000000"/>
          <w:sz w:val="22"/>
          <w:szCs w:val="22"/>
          <w:lang w:eastAsia="es-ES_tradnl"/>
        </w:rPr>
        <w:t>¡Muchas gracias por tu compra! Te contamos un poco acerca de tu nuevo Terrarium:</w:t>
      </w:r>
    </w:p>
    <w:p w14:paraId="28A8A64A" w14:textId="77777777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</w:p>
    <w:p w14:paraId="69002E89" w14:textId="46DBB3E5" w:rsidR="00271365" w:rsidRDefault="00271365" w:rsidP="00AE483C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/>
          <w:sz w:val="22"/>
          <w:szCs w:val="22"/>
        </w:rPr>
        <w:t>La utilización del musgo cero en las composiciones proporciona una serie de ventajas y nos permite poder disfrutar de ellas sin tener que mantenerlas, ya que pueden sobrevivir sin agua, luz ni tierra.</w:t>
      </w:r>
    </w:p>
    <w:p w14:paraId="759130E7" w14:textId="77777777" w:rsidR="00AE483C" w:rsidRDefault="00AE483C" w:rsidP="00AE483C">
      <w:pPr>
        <w:jc w:val="both"/>
        <w:rPr>
          <w:rFonts w:ascii="PMingLiU" w:eastAsia="PMingLiU" w:hAnsi="PMingLiU"/>
          <w:sz w:val="22"/>
          <w:szCs w:val="22"/>
        </w:rPr>
      </w:pPr>
    </w:p>
    <w:p w14:paraId="5F5694A9" w14:textId="48EE7317" w:rsidR="00AE483C" w:rsidRPr="00AE483C" w:rsidRDefault="00AE483C" w:rsidP="00AE483C">
      <w:pPr>
        <w:rPr>
          <w:rFonts w:ascii="PMingLiU" w:eastAsia="PMingLiU" w:hAnsi="PMingLiU"/>
          <w:sz w:val="22"/>
          <w:szCs w:val="22"/>
        </w:rPr>
      </w:pPr>
      <w:r w:rsidRPr="00AE483C">
        <w:rPr>
          <w:rFonts w:ascii="PMingLiU" w:eastAsia="PMingLiU" w:hAnsi="PMingLiU"/>
          <w:sz w:val="22"/>
          <w:szCs w:val="22"/>
        </w:rPr>
        <w:t xml:space="preserve">Os presentamos el nuevo diseño del </w:t>
      </w:r>
      <w:proofErr w:type="spellStart"/>
      <w:r w:rsidRPr="00AE483C">
        <w:rPr>
          <w:rFonts w:ascii="PMingLiU" w:eastAsia="PMingLiU" w:hAnsi="PMingLiU"/>
          <w:sz w:val="22"/>
          <w:szCs w:val="22"/>
        </w:rPr>
        <w:t>Lebeta</w:t>
      </w:r>
      <w:proofErr w:type="spellEnd"/>
      <w:r w:rsidRPr="00AE483C">
        <w:rPr>
          <w:rFonts w:ascii="PMingLiU" w:eastAsia="PMingLiU" w:hAnsi="PMingLiU"/>
          <w:sz w:val="22"/>
          <w:szCs w:val="22"/>
        </w:rPr>
        <w:t xml:space="preserve"> Zero XIV. Nuestro artesano ha utilizado pequeñas agrupaciones de Helechos </w:t>
      </w:r>
      <w:proofErr w:type="spellStart"/>
      <w:r w:rsidRPr="00AE483C">
        <w:rPr>
          <w:rFonts w:ascii="PMingLiU" w:eastAsia="PMingLiU" w:hAnsi="PMingLiU"/>
          <w:sz w:val="22"/>
          <w:szCs w:val="22"/>
        </w:rPr>
        <w:t>Luttis</w:t>
      </w:r>
      <w:proofErr w:type="spellEnd"/>
      <w:r w:rsidRPr="00AE483C">
        <w:rPr>
          <w:rFonts w:ascii="PMingLiU" w:eastAsia="PMingLiU" w:hAnsi="PMingLiU"/>
          <w:sz w:val="22"/>
          <w:szCs w:val="22"/>
        </w:rPr>
        <w:t xml:space="preserve"> </w:t>
      </w:r>
      <w:r w:rsidR="006A1478">
        <w:rPr>
          <w:rFonts w:ascii="PMingLiU" w:eastAsia="PMingLiU" w:hAnsi="PMingLiU"/>
          <w:sz w:val="22"/>
          <w:szCs w:val="22"/>
        </w:rPr>
        <w:t>junto con dos diferentes tipos de musgo, tanto plano como bola</w:t>
      </w:r>
      <w:r w:rsidRPr="00AE483C">
        <w:rPr>
          <w:rFonts w:ascii="PMingLiU" w:eastAsia="PMingLiU" w:hAnsi="PMingLiU"/>
          <w:sz w:val="22"/>
          <w:szCs w:val="22"/>
        </w:rPr>
        <w:t xml:space="preserve"> para conseguir esa sensación de vegetación espesa. </w:t>
      </w:r>
    </w:p>
    <w:p w14:paraId="1791F522" w14:textId="77777777" w:rsidR="00AE483C" w:rsidRPr="00AE483C" w:rsidRDefault="00AE483C" w:rsidP="00AE483C">
      <w:pPr>
        <w:rPr>
          <w:rFonts w:ascii="PMingLiU" w:eastAsia="PMingLiU" w:hAnsi="PMingLiU"/>
          <w:sz w:val="22"/>
          <w:szCs w:val="22"/>
        </w:rPr>
      </w:pPr>
    </w:p>
    <w:p w14:paraId="25372F55" w14:textId="77777777" w:rsidR="00AE483C" w:rsidRPr="00783E7F" w:rsidRDefault="00AE483C" w:rsidP="00AE483C">
      <w:pPr>
        <w:jc w:val="both"/>
        <w:rPr>
          <w:rFonts w:ascii="PMingLiU" w:eastAsia="PMingLiU" w:hAnsi="PMingLiU"/>
          <w:sz w:val="22"/>
          <w:szCs w:val="22"/>
        </w:rPr>
      </w:pPr>
    </w:p>
    <w:p w14:paraId="47062CD0" w14:textId="77777777" w:rsidR="00271365" w:rsidRPr="00783E7F" w:rsidRDefault="00271365" w:rsidP="00783E7F">
      <w:pPr>
        <w:jc w:val="both"/>
        <w:rPr>
          <w:rFonts w:ascii="PMingLiU" w:eastAsia="PMingLiU" w:hAnsi="PMingLiU"/>
          <w:sz w:val="22"/>
          <w:szCs w:val="22"/>
        </w:rPr>
      </w:pPr>
    </w:p>
    <w:p w14:paraId="52F208BE" w14:textId="77777777" w:rsidR="00506CDB" w:rsidRPr="00783E7F" w:rsidRDefault="00506CDB" w:rsidP="00783E7F">
      <w:pPr>
        <w:jc w:val="both"/>
        <w:rPr>
          <w:rFonts w:ascii="PMingLiU" w:eastAsia="PMingLiU" w:hAnsi="PMingLiU"/>
          <w:b/>
          <w:sz w:val="22"/>
          <w:szCs w:val="22"/>
        </w:rPr>
      </w:pPr>
      <w:r w:rsidRPr="00783E7F">
        <w:rPr>
          <w:rFonts w:ascii="PMingLiU" w:eastAsia="PMingLiU" w:hAnsi="PMingLiU" w:hint="eastAsia"/>
          <w:b/>
          <w:sz w:val="22"/>
          <w:szCs w:val="22"/>
        </w:rPr>
        <w:t xml:space="preserve">¿QUE SON LAS PLANTAS </w:t>
      </w:r>
      <w:r w:rsidRPr="00783E7F">
        <w:rPr>
          <w:rFonts w:ascii="PMingLiU" w:eastAsia="PMingLiU" w:hAnsi="PMingLiU"/>
          <w:b/>
          <w:sz w:val="22"/>
          <w:szCs w:val="22"/>
        </w:rPr>
        <w:t>ZERO</w:t>
      </w:r>
      <w:r w:rsidRPr="00783E7F">
        <w:rPr>
          <w:rFonts w:ascii="PMingLiU" w:eastAsia="PMingLiU" w:hAnsi="PMingLiU" w:hint="eastAsia"/>
          <w:b/>
          <w:sz w:val="22"/>
          <w:szCs w:val="22"/>
        </w:rPr>
        <w:t>?</w:t>
      </w:r>
    </w:p>
    <w:p w14:paraId="2A46516B" w14:textId="77777777" w:rsidR="00506CDB" w:rsidRPr="00783E7F" w:rsidRDefault="00506CDB" w:rsidP="00783E7F">
      <w:pPr>
        <w:jc w:val="both"/>
        <w:rPr>
          <w:rFonts w:ascii="PMingLiU" w:eastAsia="PMingLiU" w:hAnsi="PMingLiU"/>
          <w:b/>
          <w:sz w:val="22"/>
          <w:szCs w:val="22"/>
        </w:rPr>
      </w:pPr>
    </w:p>
    <w:p w14:paraId="66AE3B07" w14:textId="77777777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 w:hint="eastAsia"/>
          <w:sz w:val="22"/>
          <w:szCs w:val="22"/>
        </w:rPr>
        <w:t>La tecnología de preservación utilizada en estas plantas consta de 3 pasos básicos:</w:t>
      </w:r>
    </w:p>
    <w:p w14:paraId="451B6E7C" w14:textId="77777777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</w:p>
    <w:p w14:paraId="486A56F3" w14:textId="77777777" w:rsidR="00506CDB" w:rsidRPr="00783E7F" w:rsidRDefault="00506CDB" w:rsidP="00783E7F">
      <w:pPr>
        <w:pStyle w:val="Prrafodelista"/>
        <w:numPr>
          <w:ilvl w:val="0"/>
          <w:numId w:val="1"/>
        </w:numPr>
        <w:jc w:val="both"/>
        <w:rPr>
          <w:rFonts w:ascii="PMingLiU" w:eastAsia="PMingLiU" w:hAnsi="PMingLiU"/>
        </w:rPr>
      </w:pPr>
      <w:r w:rsidRPr="00783E7F">
        <w:rPr>
          <w:rFonts w:ascii="PMingLiU" w:eastAsia="PMingLiU" w:hAnsi="PMingLiU" w:hint="eastAsia"/>
        </w:rPr>
        <w:t>Las plantas se recolectan en el punto ideal en cuanto a belleza natural.</w:t>
      </w:r>
    </w:p>
    <w:p w14:paraId="32968231" w14:textId="77777777" w:rsidR="00506CDB" w:rsidRPr="00783E7F" w:rsidRDefault="00506CDB" w:rsidP="00783E7F">
      <w:pPr>
        <w:pStyle w:val="Prrafodelista"/>
        <w:numPr>
          <w:ilvl w:val="0"/>
          <w:numId w:val="1"/>
        </w:numPr>
        <w:jc w:val="both"/>
        <w:rPr>
          <w:rFonts w:ascii="PMingLiU" w:eastAsia="PMingLiU" w:hAnsi="PMingLiU"/>
        </w:rPr>
      </w:pPr>
      <w:r w:rsidRPr="00783E7F">
        <w:rPr>
          <w:rFonts w:ascii="PMingLiU" w:eastAsia="PMingLiU" w:hAnsi="PMingLiU" w:hint="eastAsia"/>
        </w:rPr>
        <w:t>Dicha planta comienza el proceso absorbiendo una mezcla específica 100% natural, basada en comp</w:t>
      </w:r>
      <w:r w:rsidRPr="00783E7F">
        <w:rPr>
          <w:rFonts w:ascii="PMingLiU" w:eastAsia="PMingLiU" w:hAnsi="PMingLiU"/>
        </w:rPr>
        <w:t xml:space="preserve">uestos </w:t>
      </w:r>
      <w:r w:rsidRPr="00783E7F">
        <w:rPr>
          <w:rFonts w:ascii="PMingLiU" w:eastAsia="PMingLiU" w:hAnsi="PMingLiU" w:hint="eastAsia"/>
        </w:rPr>
        <w:t>de las plantas y con una fórmula de preservación totalmente biodegradable.</w:t>
      </w:r>
    </w:p>
    <w:p w14:paraId="530D6A71" w14:textId="77777777" w:rsidR="00506CDB" w:rsidRPr="00783E7F" w:rsidRDefault="00506CDB" w:rsidP="00783E7F">
      <w:pPr>
        <w:pStyle w:val="Prrafodelista"/>
        <w:numPr>
          <w:ilvl w:val="0"/>
          <w:numId w:val="1"/>
        </w:numPr>
        <w:jc w:val="both"/>
        <w:rPr>
          <w:rFonts w:ascii="PMingLiU" w:eastAsia="PMingLiU" w:hAnsi="PMingLiU"/>
        </w:rPr>
      </w:pPr>
      <w:r w:rsidRPr="00783E7F">
        <w:rPr>
          <w:rFonts w:ascii="PMingLiU" w:eastAsia="PMingLiU" w:hAnsi="PMingLiU" w:hint="eastAsia"/>
        </w:rPr>
        <w:t>El líquido de preservación reemplaza el agua y la savia de la planta, haciendo que la planta se mantenga en ese mismo estado de conservación durante años sin necesidad de humedecerlas, recibir luz o realizarlas algún tipo de mantenimiento. Con ello se consigue un producto 100% natural que no sufre cambio alguno.</w:t>
      </w:r>
    </w:p>
    <w:p w14:paraId="44B94652" w14:textId="77777777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 w:hint="eastAsia"/>
          <w:sz w:val="22"/>
          <w:szCs w:val="22"/>
        </w:rPr>
        <w:t xml:space="preserve">El método básico de preservación de plantas ha sido utilizado durante muchos años, pero fue patentado como proceso industrial hace 25 años. La tecnología ha optimizado y aumentado la eficiencia de forma exponencial la producción a gran escala de estos productos, los cuales son extremadamente resistentes y longevos. Con el cuidado básico, se puede disfrutar de unos productos naturales durante años. Cabe mencionar que para su mantenimiento </w:t>
      </w:r>
      <w:r w:rsidRPr="00783E7F">
        <w:rPr>
          <w:rFonts w:ascii="PMingLiU" w:eastAsia="PMingLiU" w:hAnsi="PMingLiU" w:hint="eastAsia"/>
          <w:b/>
          <w:sz w:val="22"/>
          <w:szCs w:val="22"/>
        </w:rPr>
        <w:t>no es necesario</w:t>
      </w:r>
      <w:r w:rsidRPr="00783E7F">
        <w:rPr>
          <w:rFonts w:ascii="PMingLiU" w:eastAsia="PMingLiU" w:hAnsi="PMingLiU" w:hint="eastAsia"/>
          <w:sz w:val="22"/>
          <w:szCs w:val="22"/>
        </w:rPr>
        <w:t xml:space="preserve"> humedecer o regar las plantas. El único cuidado necesario para estas plantas es la limpieza ocasional del polvo que se acumula.</w:t>
      </w:r>
    </w:p>
    <w:p w14:paraId="12CB8664" w14:textId="77777777" w:rsidR="00506CDB" w:rsidRPr="00783E7F" w:rsidRDefault="00506CDB" w:rsidP="00783E7F">
      <w:pPr>
        <w:ind w:left="360"/>
        <w:jc w:val="both"/>
        <w:outlineLvl w:val="0"/>
        <w:rPr>
          <w:rFonts w:ascii="PMingLiU" w:eastAsia="PMingLiU" w:hAnsi="PMingLiU"/>
          <w:b/>
          <w:sz w:val="22"/>
          <w:szCs w:val="22"/>
        </w:rPr>
      </w:pPr>
    </w:p>
    <w:p w14:paraId="24EF7290" w14:textId="77777777" w:rsidR="00506CDB" w:rsidRPr="00783E7F" w:rsidRDefault="00506CDB" w:rsidP="00783E7F">
      <w:pPr>
        <w:jc w:val="both"/>
        <w:outlineLvl w:val="0"/>
        <w:rPr>
          <w:rFonts w:ascii="PMingLiU" w:eastAsia="PMingLiU" w:hAnsi="PMingLiU"/>
          <w:b/>
          <w:sz w:val="22"/>
          <w:szCs w:val="22"/>
        </w:rPr>
      </w:pPr>
      <w:r w:rsidRPr="00783E7F">
        <w:rPr>
          <w:rFonts w:ascii="PMingLiU" w:eastAsia="PMingLiU" w:hAnsi="PMingLiU" w:hint="eastAsia"/>
          <w:b/>
          <w:sz w:val="22"/>
          <w:szCs w:val="22"/>
        </w:rPr>
        <w:t>VENTAJAS DE L</w:t>
      </w:r>
      <w:r w:rsidR="00C22726" w:rsidRPr="00783E7F">
        <w:rPr>
          <w:rFonts w:ascii="PMingLiU" w:eastAsia="PMingLiU" w:hAnsi="PMingLiU"/>
          <w:b/>
          <w:sz w:val="22"/>
          <w:szCs w:val="22"/>
        </w:rPr>
        <w:t>AS PLANTAS ZERO.</w:t>
      </w:r>
    </w:p>
    <w:p w14:paraId="146A983A" w14:textId="77777777" w:rsidR="00783E7F" w:rsidRPr="00783E7F" w:rsidRDefault="00783E7F" w:rsidP="00783E7F">
      <w:pPr>
        <w:jc w:val="both"/>
        <w:rPr>
          <w:rFonts w:ascii="PMingLiU" w:eastAsia="PMingLiU" w:hAnsi="PMingLiU"/>
          <w:b/>
          <w:sz w:val="22"/>
          <w:szCs w:val="22"/>
        </w:rPr>
      </w:pPr>
    </w:p>
    <w:p w14:paraId="110AB5B0" w14:textId="45F99F8C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 w:hint="eastAsia"/>
          <w:b/>
          <w:sz w:val="22"/>
          <w:szCs w:val="22"/>
        </w:rPr>
        <w:t>Longevidad</w:t>
      </w:r>
      <w:r w:rsidRPr="00783E7F">
        <w:rPr>
          <w:rFonts w:ascii="PMingLiU" w:eastAsia="PMingLiU" w:hAnsi="PMingLiU" w:hint="eastAsia"/>
          <w:sz w:val="22"/>
          <w:szCs w:val="22"/>
        </w:rPr>
        <w:t xml:space="preserve"> </w:t>
      </w:r>
      <w:r w:rsidRPr="00783E7F">
        <w:rPr>
          <w:rFonts w:ascii="PMingLiU" w:eastAsia="PMingLiU" w:hAnsi="PMingLiU" w:hint="eastAsia"/>
          <w:b/>
          <w:sz w:val="22"/>
          <w:szCs w:val="22"/>
        </w:rPr>
        <w:t>sin necesidad de</w:t>
      </w:r>
      <w:r w:rsidRPr="00783E7F">
        <w:rPr>
          <w:rFonts w:ascii="PMingLiU" w:eastAsia="PMingLiU" w:hAnsi="PMingLiU" w:hint="eastAsia"/>
          <w:sz w:val="22"/>
          <w:szCs w:val="22"/>
        </w:rPr>
        <w:t xml:space="preserve"> </w:t>
      </w:r>
      <w:r w:rsidRPr="00783E7F">
        <w:rPr>
          <w:rFonts w:ascii="PMingLiU" w:eastAsia="PMingLiU" w:hAnsi="PMingLiU" w:hint="eastAsia"/>
          <w:b/>
          <w:sz w:val="22"/>
          <w:szCs w:val="22"/>
        </w:rPr>
        <w:t>mantenimiento</w:t>
      </w:r>
      <w:r w:rsidRPr="00783E7F">
        <w:rPr>
          <w:rFonts w:ascii="PMingLiU" w:eastAsia="PMingLiU" w:hAnsi="PMingLiU" w:hint="eastAsia"/>
          <w:sz w:val="22"/>
          <w:szCs w:val="22"/>
        </w:rPr>
        <w:t>. Este proceso de preservación implica que las plantas no requieren ni agua ni luz, consiguiendo que mantengan una apariencia fresca y natural durante años.</w:t>
      </w:r>
    </w:p>
    <w:p w14:paraId="62E8DD54" w14:textId="77777777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 w:hint="eastAsia"/>
          <w:sz w:val="22"/>
          <w:szCs w:val="22"/>
        </w:rPr>
        <w:t>Todos los productos preservados son 100% naturales ya que son plantas o flores que han sido sometidas al proceso de preservación, otorgándolas una longevidad y aspecto inmejorable debido a la fórmula de preservación que se les implementa.</w:t>
      </w:r>
    </w:p>
    <w:p w14:paraId="1A7FC8CB" w14:textId="77777777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 w:hint="eastAsia"/>
          <w:sz w:val="22"/>
          <w:szCs w:val="22"/>
        </w:rPr>
        <w:t xml:space="preserve">Estos productos no contienen ningún ingrediente tóxico. Todos los elementos utilizados durante el proceso provienen de plantas y flores naturales. </w:t>
      </w:r>
    </w:p>
    <w:p w14:paraId="5D5CA382" w14:textId="77777777" w:rsidR="00783E7F" w:rsidRPr="00783E7F" w:rsidRDefault="00783E7F" w:rsidP="00783E7F">
      <w:pPr>
        <w:jc w:val="both"/>
        <w:rPr>
          <w:rFonts w:ascii="PMingLiU" w:eastAsia="PMingLiU" w:hAnsi="PMingLiU"/>
          <w:sz w:val="22"/>
          <w:szCs w:val="22"/>
        </w:rPr>
      </w:pPr>
    </w:p>
    <w:p w14:paraId="0B872110" w14:textId="77777777" w:rsidR="00AE1AC8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 w:hint="eastAsia"/>
          <w:sz w:val="22"/>
          <w:szCs w:val="22"/>
        </w:rPr>
        <w:t xml:space="preserve">Estas plantas son mucho más eficientes que las plantas naturales debido a que reúnen las mismas propiedades (frescor, belleza, tacto natural, etc.) además de ofrecer </w:t>
      </w:r>
      <w:r w:rsidRPr="00783E7F">
        <w:rPr>
          <w:rFonts w:ascii="PMingLiU" w:eastAsia="PMingLiU" w:hAnsi="PMingLiU" w:hint="eastAsia"/>
          <w:b/>
          <w:sz w:val="22"/>
          <w:szCs w:val="22"/>
        </w:rPr>
        <w:t>longevidad sin mantenimiento</w:t>
      </w:r>
      <w:r w:rsidRPr="00783E7F">
        <w:rPr>
          <w:rFonts w:ascii="PMingLiU" w:eastAsia="PMingLiU" w:hAnsi="PMingLiU" w:hint="eastAsia"/>
          <w:sz w:val="22"/>
          <w:szCs w:val="22"/>
        </w:rPr>
        <w:t xml:space="preserve">. </w:t>
      </w:r>
    </w:p>
    <w:p w14:paraId="3346CF17" w14:textId="0F1DF686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 w:hint="eastAsia"/>
          <w:sz w:val="22"/>
          <w:szCs w:val="22"/>
        </w:rPr>
        <w:t xml:space="preserve">El resultado es que las plantas preservadas contaminan significativamente en menor nivel que plantas naturales o artificiales, ayudando a proteger el medioambiente. </w:t>
      </w:r>
    </w:p>
    <w:p w14:paraId="3E8379CD" w14:textId="77777777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 w:hint="eastAsia"/>
          <w:sz w:val="22"/>
          <w:szCs w:val="22"/>
        </w:rPr>
        <w:lastRenderedPageBreak/>
        <w:t>Las plantas preservadas tienen posibilidades infinitas debido a su gran utilidad y variedad para cada situación. Pueden utilizarse desde bodas y banquetes a decoración en oficinas y restaurantes. Los productos preservados pueden reutilizarse cuantas veces se desee.</w:t>
      </w:r>
    </w:p>
    <w:p w14:paraId="54E47C25" w14:textId="77777777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 w:hint="eastAsia"/>
          <w:sz w:val="22"/>
          <w:szCs w:val="22"/>
        </w:rPr>
        <w:t xml:space="preserve">El fin último es ofrecerle las ventajas que las plantas preservadas otorgan, su natural belleza junto a un óptimo balance entre facilidad, ecología y economía. </w:t>
      </w:r>
    </w:p>
    <w:p w14:paraId="5C7B8D01" w14:textId="77777777" w:rsidR="00C22726" w:rsidRPr="00783E7F" w:rsidRDefault="00C22726" w:rsidP="00783E7F">
      <w:pPr>
        <w:jc w:val="both"/>
        <w:rPr>
          <w:rFonts w:ascii="PMingLiU" w:eastAsia="PMingLiU" w:hAnsi="PMingLiU"/>
          <w:sz w:val="22"/>
          <w:szCs w:val="22"/>
        </w:rPr>
      </w:pPr>
    </w:p>
    <w:p w14:paraId="0ADD38FB" w14:textId="77777777" w:rsidR="00506CDB" w:rsidRPr="00783E7F" w:rsidRDefault="00506CDB" w:rsidP="00783E7F">
      <w:pPr>
        <w:jc w:val="both"/>
        <w:outlineLvl w:val="0"/>
        <w:rPr>
          <w:rFonts w:ascii="PMingLiU" w:eastAsia="PMingLiU" w:hAnsi="PMingLiU"/>
          <w:b/>
          <w:sz w:val="22"/>
          <w:szCs w:val="22"/>
        </w:rPr>
      </w:pPr>
      <w:r w:rsidRPr="00783E7F">
        <w:rPr>
          <w:rFonts w:ascii="PMingLiU" w:eastAsia="PMingLiU" w:hAnsi="PMingLiU" w:hint="eastAsia"/>
          <w:b/>
          <w:sz w:val="22"/>
          <w:szCs w:val="22"/>
        </w:rPr>
        <w:t>MANTENIMIENTO Y USO CORRECTO</w:t>
      </w:r>
    </w:p>
    <w:p w14:paraId="40FEB4A7" w14:textId="77777777" w:rsidR="00783E7F" w:rsidRPr="00783E7F" w:rsidRDefault="00783E7F" w:rsidP="00783E7F">
      <w:pPr>
        <w:jc w:val="both"/>
        <w:rPr>
          <w:rFonts w:ascii="PMingLiU" w:eastAsia="PMingLiU" w:hAnsi="PMingLiU"/>
          <w:sz w:val="22"/>
          <w:szCs w:val="22"/>
        </w:rPr>
      </w:pPr>
    </w:p>
    <w:p w14:paraId="63DFB1F3" w14:textId="585E9ECB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 w:hint="eastAsia"/>
          <w:sz w:val="22"/>
          <w:szCs w:val="22"/>
        </w:rPr>
        <w:t xml:space="preserve">Para mantener las plantas </w:t>
      </w:r>
      <w:r w:rsidR="00C22726" w:rsidRPr="00783E7F">
        <w:rPr>
          <w:rFonts w:ascii="PMingLiU" w:eastAsia="PMingLiU" w:hAnsi="PMingLiU"/>
          <w:sz w:val="22"/>
          <w:szCs w:val="22"/>
        </w:rPr>
        <w:t>Zero</w:t>
      </w:r>
      <w:r w:rsidRPr="00783E7F">
        <w:rPr>
          <w:rFonts w:ascii="PMingLiU" w:eastAsia="PMingLiU" w:hAnsi="PMingLiU" w:hint="eastAsia"/>
          <w:sz w:val="22"/>
          <w:szCs w:val="22"/>
        </w:rPr>
        <w:t xml:space="preserve"> en óptimas condiciones, por favor siga estas pautas:</w:t>
      </w:r>
    </w:p>
    <w:p w14:paraId="17BA9D08" w14:textId="77777777" w:rsidR="00506CDB" w:rsidRPr="00783E7F" w:rsidRDefault="00506CDB" w:rsidP="00783E7F">
      <w:pPr>
        <w:pStyle w:val="Prrafodelista"/>
        <w:numPr>
          <w:ilvl w:val="0"/>
          <w:numId w:val="2"/>
        </w:numPr>
        <w:jc w:val="both"/>
        <w:rPr>
          <w:rFonts w:ascii="PMingLiU" w:eastAsia="PMingLiU" w:hAnsi="PMingLiU"/>
        </w:rPr>
      </w:pPr>
      <w:r w:rsidRPr="00783E7F">
        <w:rPr>
          <w:rFonts w:ascii="PMingLiU" w:eastAsia="PMingLiU" w:hAnsi="PMingLiU" w:hint="eastAsia"/>
        </w:rPr>
        <w:t>Evite aplastar, presionar o doblar las hojas, pétalos o flores.</w:t>
      </w:r>
    </w:p>
    <w:p w14:paraId="6D270901" w14:textId="77777777" w:rsidR="00506CDB" w:rsidRPr="00783E7F" w:rsidRDefault="00506CDB" w:rsidP="00783E7F">
      <w:pPr>
        <w:pStyle w:val="Prrafodelista"/>
        <w:numPr>
          <w:ilvl w:val="0"/>
          <w:numId w:val="2"/>
        </w:numPr>
        <w:jc w:val="both"/>
        <w:rPr>
          <w:rFonts w:ascii="PMingLiU" w:eastAsia="PMingLiU" w:hAnsi="PMingLiU"/>
        </w:rPr>
      </w:pPr>
      <w:r w:rsidRPr="00783E7F">
        <w:rPr>
          <w:rFonts w:ascii="PMingLiU" w:eastAsia="PMingLiU" w:hAnsi="PMingLiU" w:hint="eastAsia"/>
        </w:rPr>
        <w:t>Evite directa y prolongada exposición al sol.</w:t>
      </w:r>
    </w:p>
    <w:p w14:paraId="0D91680C" w14:textId="77777777" w:rsidR="00506CDB" w:rsidRPr="00783E7F" w:rsidRDefault="00506CDB" w:rsidP="00783E7F">
      <w:pPr>
        <w:pStyle w:val="Prrafodelista"/>
        <w:numPr>
          <w:ilvl w:val="0"/>
          <w:numId w:val="2"/>
        </w:numPr>
        <w:jc w:val="both"/>
        <w:rPr>
          <w:rFonts w:ascii="PMingLiU" w:eastAsia="PMingLiU" w:hAnsi="PMingLiU"/>
        </w:rPr>
      </w:pPr>
      <w:r w:rsidRPr="00783E7F">
        <w:rPr>
          <w:rFonts w:ascii="PMingLiU" w:eastAsia="PMingLiU" w:hAnsi="PMingLiU" w:hint="eastAsia"/>
        </w:rPr>
        <w:t>Evite exponerlas a una humedad mayor al 80%.</w:t>
      </w:r>
    </w:p>
    <w:p w14:paraId="1E51516E" w14:textId="77777777" w:rsidR="00506CDB" w:rsidRPr="00783E7F" w:rsidRDefault="00506CDB" w:rsidP="00783E7F">
      <w:pPr>
        <w:pStyle w:val="Prrafodelista"/>
        <w:numPr>
          <w:ilvl w:val="0"/>
          <w:numId w:val="2"/>
        </w:numPr>
        <w:jc w:val="both"/>
        <w:rPr>
          <w:rFonts w:ascii="PMingLiU" w:eastAsia="PMingLiU" w:hAnsi="PMingLiU"/>
        </w:rPr>
      </w:pPr>
      <w:r w:rsidRPr="00783E7F">
        <w:rPr>
          <w:rFonts w:ascii="PMingLiU" w:eastAsia="PMingLiU" w:hAnsi="PMingLiU" w:hint="eastAsia"/>
        </w:rPr>
        <w:t>Solo para uso en interiores.</w:t>
      </w:r>
    </w:p>
    <w:p w14:paraId="30AD9DDD" w14:textId="77777777" w:rsidR="00506CDB" w:rsidRPr="00783E7F" w:rsidRDefault="00506CDB" w:rsidP="00783E7F">
      <w:pPr>
        <w:pStyle w:val="Prrafodelista"/>
        <w:numPr>
          <w:ilvl w:val="0"/>
          <w:numId w:val="2"/>
        </w:numPr>
        <w:jc w:val="both"/>
        <w:rPr>
          <w:rFonts w:ascii="PMingLiU" w:eastAsia="PMingLiU" w:hAnsi="PMingLiU"/>
        </w:rPr>
      </w:pPr>
      <w:r w:rsidRPr="00783E7F">
        <w:rPr>
          <w:rFonts w:ascii="PMingLiU" w:eastAsia="PMingLiU" w:hAnsi="PMingLiU" w:hint="eastAsia"/>
        </w:rPr>
        <w:t>No riegue o humedezca el producto.</w:t>
      </w:r>
    </w:p>
    <w:p w14:paraId="0F8DE3E8" w14:textId="77777777" w:rsidR="00506CDB" w:rsidRPr="00783E7F" w:rsidRDefault="00506CDB" w:rsidP="00783E7F">
      <w:pPr>
        <w:pStyle w:val="Prrafodelista"/>
        <w:numPr>
          <w:ilvl w:val="0"/>
          <w:numId w:val="2"/>
        </w:numPr>
        <w:jc w:val="both"/>
        <w:rPr>
          <w:rFonts w:ascii="PMingLiU" w:eastAsia="PMingLiU" w:hAnsi="PMingLiU"/>
        </w:rPr>
      </w:pPr>
      <w:r w:rsidRPr="00783E7F">
        <w:rPr>
          <w:rFonts w:ascii="PMingLiU" w:eastAsia="PMingLiU" w:hAnsi="PMingLiU" w:hint="eastAsia"/>
        </w:rPr>
        <w:t>No lo introduzca en agua.</w:t>
      </w:r>
    </w:p>
    <w:p w14:paraId="516CECBC" w14:textId="77777777" w:rsidR="00506CDB" w:rsidRPr="00783E7F" w:rsidRDefault="00506CDB" w:rsidP="00783E7F">
      <w:pPr>
        <w:pStyle w:val="Prrafodelista"/>
        <w:numPr>
          <w:ilvl w:val="0"/>
          <w:numId w:val="2"/>
        </w:numPr>
        <w:jc w:val="both"/>
        <w:rPr>
          <w:rFonts w:ascii="PMingLiU" w:eastAsia="PMingLiU" w:hAnsi="PMingLiU"/>
        </w:rPr>
      </w:pPr>
      <w:r w:rsidRPr="00783E7F">
        <w:rPr>
          <w:rFonts w:ascii="PMingLiU" w:eastAsia="PMingLiU" w:hAnsi="PMingLiU" w:hint="eastAsia"/>
        </w:rPr>
        <w:t xml:space="preserve">No es ignifugo. </w:t>
      </w:r>
    </w:p>
    <w:p w14:paraId="5AC2BDA4" w14:textId="77777777" w:rsidR="00506CDB" w:rsidRPr="00783E7F" w:rsidRDefault="00506CDB" w:rsidP="00506CDB">
      <w:pPr>
        <w:rPr>
          <w:rFonts w:ascii="PMingLiU" w:eastAsia="PMingLiU" w:hAnsi="PMingLiU"/>
          <w:sz w:val="22"/>
          <w:szCs w:val="22"/>
        </w:rPr>
      </w:pPr>
    </w:p>
    <w:p w14:paraId="7BF21225" w14:textId="77777777" w:rsidR="00C22726" w:rsidRPr="0064158D" w:rsidRDefault="00C22726" w:rsidP="00C22726">
      <w:pPr>
        <w:jc w:val="center"/>
        <w:rPr>
          <w:rFonts w:ascii="PMingLiU" w:eastAsia="PMingLiU" w:hAnsi="PMingLiU" w:cs="Times New Roman"/>
          <w:color w:val="000000"/>
          <w:sz w:val="22"/>
          <w:szCs w:val="22"/>
          <w:lang w:eastAsia="es-ES_tradnl"/>
        </w:rPr>
      </w:pPr>
      <w:r w:rsidRPr="0064158D">
        <w:rPr>
          <w:rFonts w:ascii="PMingLiU" w:eastAsia="PMingLiU" w:hAnsi="PMingLiU" w:cs="Arial"/>
          <w:color w:val="000000"/>
          <w:sz w:val="22"/>
          <w:szCs w:val="22"/>
          <w:lang w:eastAsia="es-ES_tradnl"/>
        </w:rPr>
        <w:t>¡Gracias por confiar en nosotros!</w:t>
      </w:r>
    </w:p>
    <w:p w14:paraId="10AEFFEB" w14:textId="77777777" w:rsidR="00C22726" w:rsidRPr="0064158D" w:rsidRDefault="00C22726" w:rsidP="00C22726">
      <w:pPr>
        <w:jc w:val="center"/>
        <w:rPr>
          <w:rFonts w:ascii="PMingLiU" w:eastAsia="PMingLiU" w:hAnsi="PMingLiU" w:cs="Times New Roman"/>
          <w:color w:val="000000"/>
          <w:sz w:val="22"/>
          <w:szCs w:val="22"/>
          <w:lang w:eastAsia="es-ES_tradnl"/>
        </w:rPr>
      </w:pPr>
      <w:r w:rsidRPr="0064158D">
        <w:rPr>
          <w:rFonts w:ascii="PMingLiU" w:eastAsia="PMingLiU" w:hAnsi="PMingLiU" w:cs="Arial"/>
          <w:color w:val="000000"/>
          <w:sz w:val="22"/>
          <w:szCs w:val="22"/>
          <w:lang w:eastAsia="es-ES_tradnl"/>
        </w:rPr>
        <w:t>  </w:t>
      </w:r>
    </w:p>
    <w:p w14:paraId="249C9232" w14:textId="77777777" w:rsidR="00C22726" w:rsidRPr="0064158D" w:rsidRDefault="00C22726" w:rsidP="00C22726">
      <w:pPr>
        <w:jc w:val="center"/>
        <w:rPr>
          <w:rFonts w:ascii="PMingLiU" w:eastAsia="PMingLiU" w:hAnsi="PMingLiU" w:cs="Times New Roman"/>
          <w:color w:val="000000"/>
          <w:sz w:val="22"/>
          <w:szCs w:val="22"/>
          <w:lang w:eastAsia="es-ES_tradnl"/>
        </w:rPr>
      </w:pPr>
      <w:r w:rsidRPr="0064158D">
        <w:rPr>
          <w:rFonts w:ascii="PMingLiU" w:eastAsia="PMingLiU" w:hAnsi="PMingLiU" w:cs="Arial"/>
          <w:color w:val="000000"/>
          <w:sz w:val="22"/>
          <w:szCs w:val="22"/>
          <w:lang w:eastAsia="es-ES_tradnl"/>
        </w:rPr>
        <w:t>¡Que disfrutes mucho de tu Terrarium y que viva durante muchos años!</w:t>
      </w:r>
    </w:p>
    <w:p w14:paraId="25A14801" w14:textId="77777777" w:rsidR="00C22726" w:rsidRPr="0064158D" w:rsidRDefault="00C22726" w:rsidP="00C22726">
      <w:pPr>
        <w:rPr>
          <w:rFonts w:ascii="PMingLiU" w:eastAsia="PMingLiU" w:hAnsi="PMingLiU" w:cs="Times New Roman"/>
          <w:color w:val="000000"/>
          <w:sz w:val="22"/>
          <w:szCs w:val="22"/>
          <w:lang w:eastAsia="es-ES_tradnl"/>
        </w:rPr>
      </w:pPr>
    </w:p>
    <w:p w14:paraId="37541EE9" w14:textId="77777777" w:rsidR="00C22726" w:rsidRPr="0064158D" w:rsidRDefault="00C22726" w:rsidP="00C22726">
      <w:pPr>
        <w:jc w:val="center"/>
        <w:rPr>
          <w:rFonts w:ascii="PMingLiU" w:eastAsia="PMingLiU" w:hAnsi="PMingLiU" w:cs="Times New Roman"/>
          <w:color w:val="000000"/>
          <w:sz w:val="22"/>
          <w:szCs w:val="22"/>
          <w:lang w:eastAsia="es-ES_tradnl"/>
        </w:rPr>
      </w:pPr>
      <w:r w:rsidRPr="0064158D">
        <w:rPr>
          <w:rFonts w:ascii="PMingLiU" w:eastAsia="PMingLiU" w:hAnsi="PMingLiU" w:cs="Arial"/>
          <w:color w:val="000000"/>
          <w:sz w:val="22"/>
          <w:szCs w:val="22"/>
          <w:lang w:eastAsia="es-ES_tradnl"/>
        </w:rPr>
        <w:t>Atentamente, el equipo de Samssara Green Deco.</w:t>
      </w:r>
    </w:p>
    <w:p w14:paraId="3132B49A" w14:textId="77777777" w:rsidR="00C22726" w:rsidRPr="0064158D" w:rsidRDefault="00C22726" w:rsidP="00C22726">
      <w:pPr>
        <w:rPr>
          <w:rFonts w:ascii="PMingLiU" w:eastAsia="PMingLiU" w:hAnsi="PMingLiU" w:cs="Times New Roman"/>
          <w:color w:val="000000"/>
          <w:sz w:val="22"/>
          <w:szCs w:val="22"/>
          <w:lang w:eastAsia="es-ES_tradnl"/>
        </w:rPr>
      </w:pPr>
    </w:p>
    <w:p w14:paraId="01473744" w14:textId="77777777" w:rsidR="00506CDB" w:rsidRPr="00506CDB" w:rsidRDefault="00C22726" w:rsidP="00C22726">
      <w:pPr>
        <w:jc w:val="center"/>
        <w:rPr>
          <w:rFonts w:ascii="PMingLiU" w:eastAsia="PMingLiU" w:hAnsi="PMingLiU"/>
          <w:sz w:val="22"/>
          <w:szCs w:val="22"/>
        </w:rPr>
      </w:pPr>
      <w:r w:rsidRPr="0064158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fldChar w:fldCharType="begin"/>
      </w:r>
      <w:r w:rsidRPr="0064158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instrText xml:space="preserve"> INCLUDEPICTURE "https://lh6.googleusercontent.com/QgBOAOXHWTvAiKPvwgrT4AgnEluDlthYlZo-MkVCA6s6cIpqqmO4lT3clT94ZKW4RaAkB1ozynij8jti6Ah4zgXVHCzPxZeee36sRWnSb7orERiEkUJ9A3HaVLx3u3WDjvvW2EEW" \* MERGEFORMATINET </w:instrText>
      </w:r>
      <w:r w:rsidRPr="0064158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fldChar w:fldCharType="separate"/>
      </w:r>
      <w:r w:rsidRPr="0064158D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es-ES_tradnl"/>
        </w:rPr>
        <w:drawing>
          <wp:inline distT="0" distB="0" distL="0" distR="0" wp14:anchorId="241FCB7A" wp14:editId="72CDBB65">
            <wp:extent cx="2197100" cy="1815465"/>
            <wp:effectExtent l="0" t="0" r="0" b="635"/>
            <wp:docPr id="1" name="Imagen 1" descr="Imagen que contiene alimentos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58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fldChar w:fldCharType="end"/>
      </w:r>
    </w:p>
    <w:sectPr w:rsidR="00506CDB" w:rsidRPr="00506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7582"/>
    <w:multiLevelType w:val="hybridMultilevel"/>
    <w:tmpl w:val="F26CD7B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110E7"/>
    <w:multiLevelType w:val="hybridMultilevel"/>
    <w:tmpl w:val="65D63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82"/>
    <w:rsid w:val="000D7D6E"/>
    <w:rsid w:val="00271365"/>
    <w:rsid w:val="002F7282"/>
    <w:rsid w:val="00506CDB"/>
    <w:rsid w:val="005820AA"/>
    <w:rsid w:val="006A1478"/>
    <w:rsid w:val="00783E7F"/>
    <w:rsid w:val="00AE1AC8"/>
    <w:rsid w:val="00AE483C"/>
    <w:rsid w:val="00C22726"/>
    <w:rsid w:val="00D2008D"/>
    <w:rsid w:val="00DB1107"/>
    <w:rsid w:val="00F2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5E5C"/>
  <w15:chartTrackingRefBased/>
  <w15:docId w15:val="{F5D49991-4DBD-40A2-A5B7-75E23E04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D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CDB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E48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McHardy</dc:creator>
  <cp:keywords/>
  <dc:description/>
  <cp:lastModifiedBy>Jaime Togores de Urzaiz</cp:lastModifiedBy>
  <cp:revision>2</cp:revision>
  <dcterms:created xsi:type="dcterms:W3CDTF">2020-11-19T13:13:00Z</dcterms:created>
  <dcterms:modified xsi:type="dcterms:W3CDTF">2020-11-19T13:13:00Z</dcterms:modified>
</cp:coreProperties>
</file>